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253835" w:rsidRPr="00253835" w:rsidRDefault="00253835" w:rsidP="00253835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253835">
        <w:rPr>
          <w:rFonts w:ascii="Segoe UI" w:hAnsi="Segoe UI" w:cs="Segoe UI"/>
          <w:b/>
          <w:sz w:val="28"/>
          <w:szCs w:val="28"/>
        </w:rPr>
        <w:t xml:space="preserve">15 телефонных номеров </w:t>
      </w:r>
      <w:proofErr w:type="gramStart"/>
      <w:r w:rsidRPr="00253835">
        <w:rPr>
          <w:rFonts w:ascii="Segoe UI" w:hAnsi="Segoe UI" w:cs="Segoe UI"/>
          <w:b/>
          <w:sz w:val="28"/>
          <w:szCs w:val="28"/>
        </w:rPr>
        <w:t>новосибирского</w:t>
      </w:r>
      <w:proofErr w:type="gramEnd"/>
      <w:r w:rsidRPr="00253835">
        <w:rPr>
          <w:rFonts w:ascii="Segoe UI" w:hAnsi="Segoe UI" w:cs="Segoe UI"/>
          <w:b/>
          <w:sz w:val="28"/>
          <w:szCs w:val="28"/>
        </w:rPr>
        <w:t xml:space="preserve"> Росреестра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sz w:val="28"/>
          <w:szCs w:val="28"/>
        </w:rPr>
      </w:pP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Новосибирский Росреестр всегда готов ответить на вопросы                    по государственной регистрации недвижимости.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Если хотите узнать: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готовности документов, и порядке их получения звоните по телефону 8 (383) 252-09-86;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предоставлении услуг Росреестра в электронном виде                         - по телефону 8 (383) 56-20-786 (с понедельника по пятницу с 13:00 до 14:00);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порядке осуществления государственного кадастрового учета объектов недвижимости - по телефону 8 (383) 330-14-23;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 xml:space="preserve">- об исправлении технических ошибок - по телефону </w:t>
      </w:r>
      <w:r w:rsidR="00DB60D7" w:rsidRPr="00DB60D7">
        <w:rPr>
          <w:rFonts w:ascii="Segoe UI" w:hAnsi="Segoe UI" w:cs="Segoe UI"/>
          <w:sz w:val="28"/>
          <w:szCs w:val="28"/>
        </w:rPr>
        <w:br/>
      </w:r>
      <w:bookmarkStart w:id="0" w:name="_GoBack"/>
      <w:bookmarkEnd w:id="0"/>
      <w:r w:rsidRPr="00253835">
        <w:rPr>
          <w:rFonts w:ascii="Segoe UI" w:hAnsi="Segoe UI" w:cs="Segoe UI"/>
          <w:sz w:val="28"/>
          <w:szCs w:val="28"/>
        </w:rPr>
        <w:t>8 (383) 432-19-00;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 регистрации арестов, запрещений и их снятии - по телефону              8 (383) 227-11-20.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Территориальные подразделения новосибирского Росреестра также готовы ответить на вопросы по оформлению недвижимости: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Болотнинский отдел - 8 (383) 49-23-328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Искитимский отдел - 8 (383) 43-35-304;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Ордынский отдел - 8 (383) 59-23-563;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Бердский отдел - 8 (383) 41-21-097;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Венгеровский отдел - 8 (383) 69-22-666;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 xml:space="preserve">- Межмуниципальный </w:t>
      </w:r>
      <w:proofErr w:type="spellStart"/>
      <w:r w:rsidRPr="00253835">
        <w:rPr>
          <w:rFonts w:ascii="Segoe UI" w:hAnsi="Segoe UI" w:cs="Segoe UI"/>
          <w:sz w:val="28"/>
          <w:szCs w:val="28"/>
        </w:rPr>
        <w:t>Каргатский</w:t>
      </w:r>
      <w:proofErr w:type="spellEnd"/>
      <w:r w:rsidRPr="00253835">
        <w:rPr>
          <w:rFonts w:ascii="Segoe UI" w:hAnsi="Segoe UI" w:cs="Segoe UI"/>
          <w:sz w:val="28"/>
          <w:szCs w:val="28"/>
        </w:rPr>
        <w:t xml:space="preserve"> отдел - 8 (383) 65-22-500;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 xml:space="preserve">- Межмуниципальный </w:t>
      </w:r>
      <w:proofErr w:type="spellStart"/>
      <w:r w:rsidRPr="00253835">
        <w:rPr>
          <w:rFonts w:ascii="Segoe UI" w:hAnsi="Segoe UI" w:cs="Segoe UI"/>
          <w:sz w:val="28"/>
          <w:szCs w:val="28"/>
        </w:rPr>
        <w:t>Кочковский</w:t>
      </w:r>
      <w:proofErr w:type="spellEnd"/>
      <w:r w:rsidRPr="00253835">
        <w:rPr>
          <w:rFonts w:ascii="Segoe UI" w:hAnsi="Segoe UI" w:cs="Segoe UI"/>
          <w:sz w:val="28"/>
          <w:szCs w:val="28"/>
        </w:rPr>
        <w:t xml:space="preserve"> отдел - 8 (383) 56-20-786;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Куйбышевский отдел - 8 (383) 264-007;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>- Межмуниципальный Татарский отдел - 8 (383) 64-24-065;</w:t>
      </w:r>
    </w:p>
    <w:p w:rsidR="00253835" w:rsidRP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253835">
        <w:rPr>
          <w:rFonts w:ascii="Segoe UI" w:hAnsi="Segoe UI" w:cs="Segoe UI"/>
          <w:sz w:val="28"/>
          <w:szCs w:val="28"/>
        </w:rPr>
        <w:t xml:space="preserve">- Межмуниципальный </w:t>
      </w:r>
      <w:proofErr w:type="spellStart"/>
      <w:r w:rsidRPr="00253835">
        <w:rPr>
          <w:rFonts w:ascii="Segoe UI" w:hAnsi="Segoe UI" w:cs="Segoe UI"/>
          <w:sz w:val="28"/>
          <w:szCs w:val="28"/>
        </w:rPr>
        <w:t>Черепановский</w:t>
      </w:r>
      <w:proofErr w:type="spellEnd"/>
      <w:r w:rsidRPr="00253835">
        <w:rPr>
          <w:rFonts w:ascii="Segoe UI" w:hAnsi="Segoe UI" w:cs="Segoe UI"/>
          <w:sz w:val="28"/>
          <w:szCs w:val="28"/>
        </w:rPr>
        <w:t xml:space="preserve"> отдел - 8 (383) 45-24-285.</w:t>
      </w:r>
    </w:p>
    <w:p w:rsidR="00253835" w:rsidRDefault="00253835" w:rsidP="002538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  <w:lang w:val="en-US"/>
        </w:rPr>
      </w:pPr>
      <w:r w:rsidRPr="00253835">
        <w:rPr>
          <w:rFonts w:ascii="Segoe UI" w:hAnsi="Segoe UI" w:cs="Segoe UI"/>
          <w:sz w:val="28"/>
          <w:szCs w:val="28"/>
        </w:rPr>
        <w:lastRenderedPageBreak/>
        <w:t xml:space="preserve">График работы телефонных номеров: с понедельника по четверг с 8:00 до 17:00, пятница с 8:00 до 16:00, перерыв с 12:00 </w:t>
      </w:r>
      <w:proofErr w:type="gramStart"/>
      <w:r w:rsidRPr="00253835">
        <w:rPr>
          <w:rFonts w:ascii="Segoe UI" w:hAnsi="Segoe UI" w:cs="Segoe UI"/>
          <w:sz w:val="28"/>
          <w:szCs w:val="28"/>
        </w:rPr>
        <w:t>до</w:t>
      </w:r>
      <w:proofErr w:type="gramEnd"/>
      <w:r w:rsidRPr="00253835">
        <w:rPr>
          <w:rFonts w:ascii="Segoe UI" w:hAnsi="Segoe UI" w:cs="Segoe UI"/>
          <w:sz w:val="28"/>
          <w:szCs w:val="28"/>
        </w:rPr>
        <w:t xml:space="preserve"> 13:00.</w:t>
      </w:r>
    </w:p>
    <w:p w:rsidR="00253835" w:rsidRDefault="00253835" w:rsidP="00253835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sz w:val="28"/>
          <w:szCs w:val="28"/>
          <w:lang w:val="en-US"/>
        </w:rPr>
      </w:pPr>
    </w:p>
    <w:p w:rsidR="006D233B" w:rsidRPr="006D233B" w:rsidRDefault="00141714" w:rsidP="002538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66EF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D66EF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D66EF0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D66EF0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D66EF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F0" w:rsidRDefault="00D66EF0" w:rsidP="00747FDB">
      <w:pPr>
        <w:spacing w:after="0" w:line="240" w:lineRule="auto"/>
      </w:pPr>
      <w:r>
        <w:separator/>
      </w:r>
    </w:p>
  </w:endnote>
  <w:endnote w:type="continuationSeparator" w:id="0">
    <w:p w:rsidR="00D66EF0" w:rsidRDefault="00D66EF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F0" w:rsidRDefault="00D66EF0" w:rsidP="00747FDB">
      <w:pPr>
        <w:spacing w:after="0" w:line="240" w:lineRule="auto"/>
      </w:pPr>
      <w:r>
        <w:separator/>
      </w:r>
    </w:p>
  </w:footnote>
  <w:footnote w:type="continuationSeparator" w:id="0">
    <w:p w:rsidR="00D66EF0" w:rsidRDefault="00D66EF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3835"/>
    <w:rsid w:val="00256153"/>
    <w:rsid w:val="00291652"/>
    <w:rsid w:val="002C29BC"/>
    <w:rsid w:val="002E57A7"/>
    <w:rsid w:val="00300DC6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66EF0"/>
    <w:rsid w:val="00D9604A"/>
    <w:rsid w:val="00DA7F89"/>
    <w:rsid w:val="00DB60D7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6</cp:revision>
  <cp:lastPrinted>2022-01-19T07:30:00Z</cp:lastPrinted>
  <dcterms:created xsi:type="dcterms:W3CDTF">2023-02-21T01:32:00Z</dcterms:created>
  <dcterms:modified xsi:type="dcterms:W3CDTF">2023-02-28T05:34:00Z</dcterms:modified>
</cp:coreProperties>
</file>